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вет-жителей-социального-дома"/>
    <w:p>
      <w:pPr>
        <w:pStyle w:val="Heading3"/>
      </w:pPr>
      <w:r>
        <w:t xml:space="preserve">Совет жителей Социального дома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На прошлой неделе в нашем социальном доме прошел совет активистов жителей. В дружеской беседе с директором Бондарем Александром Викторовичем жители обсудили важные вопросы и планы на будущее по благоустройству территории и трудоустройству жителей.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aprel-2024/2024-04-22-sovet-zhiteley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http://sd-filid.mos.ru/presscenter/news/detail/12332067.html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Дом социального обслуживания «Фили-Давыдково»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d-filid.mos.ru" TargetMode="External" /><Relationship Type="http://schemas.openxmlformats.org/officeDocument/2006/relationships/hyperlink" Id="rId23" Target="http://sd-filid.mos.ru/presscenter/news/detail/12332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d-filid.mos.ru" TargetMode="External" /><Relationship Type="http://schemas.openxmlformats.org/officeDocument/2006/relationships/hyperlink" Id="rId23" Target="http://sd-filid.mos.ru/presscenter/news/detail/12332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2025-05-28T20:28:43Z</dcterms:created>
  <dcterms:modified xsi:type="dcterms:W3CDTF">2025-05-28T20:28:43Z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