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субботник"/>
    <w:p>
      <w:pPr>
        <w:pStyle w:val="Heading3"/>
      </w:pPr>
      <w:r>
        <w:t xml:space="preserve">Субботник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t xml:space="preserve">В нашем Социальном доме «Фили-Давыдково» уборка территорий весной давно стала доброй традицией. В апреле мы проводим субботники, готовимся к лету. Дружной командой из сотрудников и проживающих удалось быстро и слаженно убрать территорию: собирали прошлогоднюю листву, готовили клумбы к посадке цветов, ухаживали за деревьями. Мы стараемся сделать наш Дом лучше, чище, красивее. И это у нас получается! А ещё это очень полезно, такие активности на свежем воздухе положительно влияют на здоровье.</w:t>
      </w:r>
    </w:p>
    <w:p>
      <w:pPr>
        <w:pStyle w:val="BodyText"/>
      </w:pPr>
      <w:r>
        <w:drawing>
          <wp:inline>
            <wp:extent cx="5334000" cy="4163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aprel-2024/2024-04-15-subbotnik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aprel-2024/2024-04-15-subbotnik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aprel-2024/2024-04-15-subbotnik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aprel-2024/2024-04-15-subbotnik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aprel-2024/2024-04-15-subbotnik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http://sd-filid.mos.ru/presscenter/news/detail/12314718.html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Дом социального обслуживания «Фили-Давыдково»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sd-filid.mos.ru" TargetMode="External" /><Relationship Type="http://schemas.openxmlformats.org/officeDocument/2006/relationships/hyperlink" Id="rId35" Target="http://sd-filid.mos.ru/presscenter/news/detail/12314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d-filid.mos.ru" TargetMode="External" /><Relationship Type="http://schemas.openxmlformats.org/officeDocument/2006/relationships/hyperlink" Id="rId35" Target="http://sd-filid.mos.ru/presscenter/news/detail/12314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2025-05-28T21:24:17Z</dcterms:created>
  <dcterms:modified xsi:type="dcterms:W3CDTF">2025-05-28T21:24:17Z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